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5"/>
        <w:gridCol w:w="2782"/>
        <w:gridCol w:w="1863"/>
      </w:tblGrid>
      <w:tr w:rsidR="00900FF5" w:rsidRPr="00900FF5" w:rsidTr="00900FF5">
        <w:trPr>
          <w:trHeight w:val="300"/>
        </w:trPr>
        <w:tc>
          <w:tcPr>
            <w:tcW w:w="9040" w:type="dxa"/>
            <w:gridSpan w:val="3"/>
            <w:vMerge w:val="restart"/>
            <w:hideMark/>
          </w:tcPr>
          <w:p w:rsidR="00900FF5" w:rsidRPr="00900FF5" w:rsidRDefault="00900FF5" w:rsidP="00900FF5">
            <w:r w:rsidRPr="00900FF5">
              <w:t xml:space="preserve">Сведения о выполнении капитального   ремонта по видам работ в прошлые периоды, по адресу: СПб, </w:t>
            </w:r>
            <w:r w:rsidRPr="00900FF5">
              <w:rPr>
                <w:b/>
                <w:bCs/>
              </w:rPr>
              <w:t>г. Колпино, наб. Комсомольского канала, д.1/2</w:t>
            </w:r>
          </w:p>
        </w:tc>
      </w:tr>
      <w:tr w:rsidR="00900FF5" w:rsidRPr="00900FF5" w:rsidTr="00900FF5">
        <w:trPr>
          <w:trHeight w:val="300"/>
        </w:trPr>
        <w:tc>
          <w:tcPr>
            <w:tcW w:w="9040" w:type="dxa"/>
            <w:gridSpan w:val="3"/>
            <w:vMerge/>
            <w:hideMark/>
          </w:tcPr>
          <w:p w:rsidR="00900FF5" w:rsidRPr="00900FF5" w:rsidRDefault="00900FF5"/>
        </w:tc>
      </w:tr>
      <w:tr w:rsidR="00900FF5" w:rsidRPr="00900FF5" w:rsidTr="00900FF5">
        <w:trPr>
          <w:trHeight w:val="300"/>
        </w:trPr>
        <w:tc>
          <w:tcPr>
            <w:tcW w:w="4395" w:type="dxa"/>
            <w:vMerge w:val="restart"/>
            <w:noWrap/>
            <w:hideMark/>
          </w:tcPr>
          <w:p w:rsidR="00900FF5" w:rsidRPr="00900FF5" w:rsidRDefault="00900FF5" w:rsidP="00900FF5">
            <w:pPr>
              <w:rPr>
                <w:b/>
                <w:bCs/>
              </w:rPr>
            </w:pPr>
            <w:r w:rsidRPr="00900FF5">
              <w:rPr>
                <w:b/>
                <w:bCs/>
              </w:rPr>
              <w:t>Виды работ:</w:t>
            </w:r>
          </w:p>
        </w:tc>
        <w:tc>
          <w:tcPr>
            <w:tcW w:w="2782" w:type="dxa"/>
            <w:vMerge w:val="restart"/>
            <w:noWrap/>
            <w:hideMark/>
          </w:tcPr>
          <w:p w:rsidR="00900FF5" w:rsidRPr="00900FF5" w:rsidRDefault="00900FF5" w:rsidP="00900FF5">
            <w:pPr>
              <w:rPr>
                <w:b/>
                <w:bCs/>
              </w:rPr>
            </w:pPr>
            <w:r w:rsidRPr="00900FF5">
              <w:rPr>
                <w:b/>
                <w:bCs/>
              </w:rPr>
              <w:t>Период выполнения:</w:t>
            </w:r>
          </w:p>
        </w:tc>
        <w:tc>
          <w:tcPr>
            <w:tcW w:w="1863" w:type="dxa"/>
            <w:vMerge w:val="restart"/>
            <w:noWrap/>
            <w:hideMark/>
          </w:tcPr>
          <w:p w:rsidR="00900FF5" w:rsidRPr="00900FF5" w:rsidRDefault="00900FF5" w:rsidP="00900FF5">
            <w:pPr>
              <w:rPr>
                <w:b/>
                <w:bCs/>
              </w:rPr>
            </w:pPr>
            <w:r w:rsidRPr="00900FF5">
              <w:rPr>
                <w:b/>
                <w:bCs/>
              </w:rPr>
              <w:t>Примечание:</w:t>
            </w:r>
          </w:p>
        </w:tc>
      </w:tr>
      <w:tr w:rsidR="00900FF5" w:rsidRPr="00900FF5" w:rsidTr="00900FF5">
        <w:trPr>
          <w:trHeight w:val="300"/>
        </w:trPr>
        <w:tc>
          <w:tcPr>
            <w:tcW w:w="4395" w:type="dxa"/>
            <w:vMerge/>
            <w:hideMark/>
          </w:tcPr>
          <w:p w:rsidR="00900FF5" w:rsidRPr="00900FF5" w:rsidRDefault="00900FF5">
            <w:pPr>
              <w:rPr>
                <w:b/>
                <w:bCs/>
              </w:rPr>
            </w:pPr>
          </w:p>
        </w:tc>
        <w:tc>
          <w:tcPr>
            <w:tcW w:w="2782" w:type="dxa"/>
            <w:vMerge/>
            <w:hideMark/>
          </w:tcPr>
          <w:p w:rsidR="00900FF5" w:rsidRPr="00900FF5" w:rsidRDefault="00900FF5">
            <w:pPr>
              <w:rPr>
                <w:b/>
                <w:bCs/>
              </w:rPr>
            </w:pPr>
          </w:p>
        </w:tc>
        <w:tc>
          <w:tcPr>
            <w:tcW w:w="1863" w:type="dxa"/>
            <w:vMerge/>
            <w:hideMark/>
          </w:tcPr>
          <w:p w:rsidR="00900FF5" w:rsidRPr="00900FF5" w:rsidRDefault="00900FF5">
            <w:pPr>
              <w:rPr>
                <w:b/>
                <w:bCs/>
              </w:rPr>
            </w:pPr>
          </w:p>
        </w:tc>
      </w:tr>
      <w:tr w:rsidR="00900FF5" w:rsidRPr="00900FF5" w:rsidTr="00900FF5">
        <w:trPr>
          <w:trHeight w:val="300"/>
        </w:trPr>
        <w:tc>
          <w:tcPr>
            <w:tcW w:w="4395" w:type="dxa"/>
            <w:vMerge w:val="restart"/>
            <w:noWrap/>
            <w:hideMark/>
          </w:tcPr>
          <w:p w:rsidR="00900FF5" w:rsidRPr="00900FF5" w:rsidRDefault="00900FF5" w:rsidP="00900FF5">
            <w:pPr>
              <w:rPr>
                <w:b/>
                <w:bCs/>
              </w:rPr>
            </w:pPr>
            <w:r w:rsidRPr="00900FF5">
              <w:rPr>
                <w:b/>
                <w:bCs/>
              </w:rPr>
              <w:t>Кровля:</w:t>
            </w:r>
          </w:p>
        </w:tc>
        <w:tc>
          <w:tcPr>
            <w:tcW w:w="2782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1981г, 2004 г</w:t>
            </w:r>
          </w:p>
        </w:tc>
        <w:tc>
          <w:tcPr>
            <w:tcW w:w="1863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 </w:t>
            </w:r>
          </w:p>
        </w:tc>
      </w:tr>
      <w:tr w:rsidR="00900FF5" w:rsidRPr="00900FF5" w:rsidTr="00900FF5">
        <w:trPr>
          <w:trHeight w:val="300"/>
        </w:trPr>
        <w:tc>
          <w:tcPr>
            <w:tcW w:w="4395" w:type="dxa"/>
            <w:vMerge/>
            <w:hideMark/>
          </w:tcPr>
          <w:p w:rsidR="00900FF5" w:rsidRPr="00900FF5" w:rsidRDefault="00900FF5">
            <w:pPr>
              <w:rPr>
                <w:b/>
                <w:bCs/>
              </w:rPr>
            </w:pPr>
          </w:p>
        </w:tc>
        <w:tc>
          <w:tcPr>
            <w:tcW w:w="2782" w:type="dxa"/>
            <w:vMerge/>
            <w:hideMark/>
          </w:tcPr>
          <w:p w:rsidR="00900FF5" w:rsidRPr="00900FF5" w:rsidRDefault="00900FF5"/>
        </w:tc>
        <w:tc>
          <w:tcPr>
            <w:tcW w:w="1863" w:type="dxa"/>
            <w:vMerge/>
            <w:hideMark/>
          </w:tcPr>
          <w:p w:rsidR="00900FF5" w:rsidRPr="00900FF5" w:rsidRDefault="00900FF5"/>
        </w:tc>
      </w:tr>
      <w:tr w:rsidR="00900FF5" w:rsidRPr="00900FF5" w:rsidTr="00900FF5">
        <w:trPr>
          <w:trHeight w:val="300"/>
        </w:trPr>
        <w:tc>
          <w:tcPr>
            <w:tcW w:w="4395" w:type="dxa"/>
            <w:vMerge w:val="restart"/>
            <w:noWrap/>
            <w:hideMark/>
          </w:tcPr>
          <w:p w:rsidR="00900FF5" w:rsidRPr="00900FF5" w:rsidRDefault="00900FF5" w:rsidP="00900FF5">
            <w:pPr>
              <w:rPr>
                <w:b/>
                <w:bCs/>
              </w:rPr>
            </w:pPr>
            <w:r w:rsidRPr="00900FF5">
              <w:rPr>
                <w:b/>
                <w:bCs/>
              </w:rPr>
              <w:t>Фасад:</w:t>
            </w:r>
          </w:p>
        </w:tc>
        <w:tc>
          <w:tcPr>
            <w:tcW w:w="2782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1981г</w:t>
            </w:r>
          </w:p>
        </w:tc>
        <w:tc>
          <w:tcPr>
            <w:tcW w:w="1863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 </w:t>
            </w:r>
          </w:p>
        </w:tc>
      </w:tr>
      <w:tr w:rsidR="00900FF5" w:rsidRPr="00900FF5" w:rsidTr="00900FF5">
        <w:trPr>
          <w:trHeight w:val="300"/>
        </w:trPr>
        <w:tc>
          <w:tcPr>
            <w:tcW w:w="4395" w:type="dxa"/>
            <w:vMerge/>
            <w:hideMark/>
          </w:tcPr>
          <w:p w:rsidR="00900FF5" w:rsidRPr="00900FF5" w:rsidRDefault="00900FF5">
            <w:pPr>
              <w:rPr>
                <w:b/>
                <w:bCs/>
              </w:rPr>
            </w:pPr>
          </w:p>
        </w:tc>
        <w:tc>
          <w:tcPr>
            <w:tcW w:w="2782" w:type="dxa"/>
            <w:vMerge/>
            <w:hideMark/>
          </w:tcPr>
          <w:p w:rsidR="00900FF5" w:rsidRPr="00900FF5" w:rsidRDefault="00900FF5"/>
        </w:tc>
        <w:tc>
          <w:tcPr>
            <w:tcW w:w="1863" w:type="dxa"/>
            <w:vMerge/>
            <w:hideMark/>
          </w:tcPr>
          <w:p w:rsidR="00900FF5" w:rsidRPr="00900FF5" w:rsidRDefault="00900FF5"/>
        </w:tc>
      </w:tr>
      <w:tr w:rsidR="00900FF5" w:rsidRPr="00900FF5" w:rsidTr="00900FF5">
        <w:trPr>
          <w:trHeight w:val="300"/>
        </w:trPr>
        <w:tc>
          <w:tcPr>
            <w:tcW w:w="4395" w:type="dxa"/>
            <w:vMerge w:val="restart"/>
            <w:hideMark/>
          </w:tcPr>
          <w:p w:rsidR="00900FF5" w:rsidRPr="00900FF5" w:rsidRDefault="00900FF5" w:rsidP="00900FF5">
            <w:pPr>
              <w:rPr>
                <w:b/>
                <w:bCs/>
              </w:rPr>
            </w:pPr>
            <w:r w:rsidRPr="00900FF5">
              <w:rPr>
                <w:b/>
                <w:bCs/>
              </w:rPr>
              <w:t>Герметизация стыков стеновых панелей (швов):</w:t>
            </w:r>
          </w:p>
        </w:tc>
        <w:tc>
          <w:tcPr>
            <w:tcW w:w="2782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не требуется</w:t>
            </w:r>
          </w:p>
        </w:tc>
        <w:tc>
          <w:tcPr>
            <w:tcW w:w="1863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 </w:t>
            </w:r>
          </w:p>
        </w:tc>
      </w:tr>
      <w:tr w:rsidR="00900FF5" w:rsidRPr="00900FF5" w:rsidTr="00900FF5">
        <w:trPr>
          <w:trHeight w:val="300"/>
        </w:trPr>
        <w:tc>
          <w:tcPr>
            <w:tcW w:w="4395" w:type="dxa"/>
            <w:vMerge/>
            <w:hideMark/>
          </w:tcPr>
          <w:p w:rsidR="00900FF5" w:rsidRPr="00900FF5" w:rsidRDefault="00900FF5">
            <w:pPr>
              <w:rPr>
                <w:b/>
                <w:bCs/>
              </w:rPr>
            </w:pPr>
          </w:p>
        </w:tc>
        <w:tc>
          <w:tcPr>
            <w:tcW w:w="2782" w:type="dxa"/>
            <w:vMerge/>
            <w:hideMark/>
          </w:tcPr>
          <w:p w:rsidR="00900FF5" w:rsidRPr="00900FF5" w:rsidRDefault="00900FF5"/>
        </w:tc>
        <w:tc>
          <w:tcPr>
            <w:tcW w:w="1863" w:type="dxa"/>
            <w:vMerge/>
            <w:hideMark/>
          </w:tcPr>
          <w:p w:rsidR="00900FF5" w:rsidRPr="00900FF5" w:rsidRDefault="00900FF5"/>
        </w:tc>
      </w:tr>
      <w:tr w:rsidR="00900FF5" w:rsidRPr="00900FF5" w:rsidTr="00900FF5">
        <w:trPr>
          <w:trHeight w:val="300"/>
        </w:trPr>
        <w:tc>
          <w:tcPr>
            <w:tcW w:w="4395" w:type="dxa"/>
            <w:vMerge w:val="restart"/>
            <w:noWrap/>
            <w:hideMark/>
          </w:tcPr>
          <w:p w:rsidR="00900FF5" w:rsidRPr="00900FF5" w:rsidRDefault="00900FF5" w:rsidP="00900FF5">
            <w:pPr>
              <w:rPr>
                <w:b/>
                <w:bCs/>
              </w:rPr>
            </w:pPr>
            <w:r w:rsidRPr="00900FF5">
              <w:rPr>
                <w:b/>
                <w:bCs/>
              </w:rPr>
              <w:t>Холодное  водоснабжение:</w:t>
            </w:r>
          </w:p>
        </w:tc>
        <w:tc>
          <w:tcPr>
            <w:tcW w:w="2782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2008г</w:t>
            </w:r>
          </w:p>
        </w:tc>
        <w:tc>
          <w:tcPr>
            <w:tcW w:w="1863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только подвал</w:t>
            </w:r>
          </w:p>
        </w:tc>
      </w:tr>
      <w:tr w:rsidR="00900FF5" w:rsidRPr="00900FF5" w:rsidTr="00900FF5">
        <w:trPr>
          <w:trHeight w:val="300"/>
        </w:trPr>
        <w:tc>
          <w:tcPr>
            <w:tcW w:w="4395" w:type="dxa"/>
            <w:vMerge/>
            <w:hideMark/>
          </w:tcPr>
          <w:p w:rsidR="00900FF5" w:rsidRPr="00900FF5" w:rsidRDefault="00900FF5">
            <w:pPr>
              <w:rPr>
                <w:b/>
                <w:bCs/>
              </w:rPr>
            </w:pPr>
          </w:p>
        </w:tc>
        <w:tc>
          <w:tcPr>
            <w:tcW w:w="2782" w:type="dxa"/>
            <w:vMerge/>
            <w:hideMark/>
          </w:tcPr>
          <w:p w:rsidR="00900FF5" w:rsidRPr="00900FF5" w:rsidRDefault="00900FF5"/>
        </w:tc>
        <w:tc>
          <w:tcPr>
            <w:tcW w:w="1863" w:type="dxa"/>
            <w:vMerge/>
            <w:hideMark/>
          </w:tcPr>
          <w:p w:rsidR="00900FF5" w:rsidRPr="00900FF5" w:rsidRDefault="00900FF5"/>
        </w:tc>
      </w:tr>
      <w:tr w:rsidR="00900FF5" w:rsidRPr="00900FF5" w:rsidTr="00900FF5">
        <w:trPr>
          <w:trHeight w:val="300"/>
        </w:trPr>
        <w:tc>
          <w:tcPr>
            <w:tcW w:w="4395" w:type="dxa"/>
            <w:vMerge w:val="restart"/>
            <w:noWrap/>
            <w:hideMark/>
          </w:tcPr>
          <w:p w:rsidR="00900FF5" w:rsidRPr="00900FF5" w:rsidRDefault="00900FF5" w:rsidP="00900FF5">
            <w:pPr>
              <w:rPr>
                <w:b/>
                <w:bCs/>
              </w:rPr>
            </w:pPr>
            <w:r w:rsidRPr="00900FF5">
              <w:rPr>
                <w:b/>
                <w:bCs/>
              </w:rPr>
              <w:t>Горячее водоснабжение:</w:t>
            </w:r>
          </w:p>
        </w:tc>
        <w:tc>
          <w:tcPr>
            <w:tcW w:w="2782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2008г</w:t>
            </w:r>
          </w:p>
        </w:tc>
        <w:tc>
          <w:tcPr>
            <w:tcW w:w="1863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только подвал</w:t>
            </w:r>
          </w:p>
        </w:tc>
      </w:tr>
      <w:tr w:rsidR="00900FF5" w:rsidRPr="00900FF5" w:rsidTr="00900FF5">
        <w:trPr>
          <w:trHeight w:val="300"/>
        </w:trPr>
        <w:tc>
          <w:tcPr>
            <w:tcW w:w="4395" w:type="dxa"/>
            <w:vMerge/>
            <w:hideMark/>
          </w:tcPr>
          <w:p w:rsidR="00900FF5" w:rsidRPr="00900FF5" w:rsidRDefault="00900FF5">
            <w:pPr>
              <w:rPr>
                <w:b/>
                <w:bCs/>
              </w:rPr>
            </w:pPr>
          </w:p>
        </w:tc>
        <w:tc>
          <w:tcPr>
            <w:tcW w:w="2782" w:type="dxa"/>
            <w:vMerge/>
            <w:hideMark/>
          </w:tcPr>
          <w:p w:rsidR="00900FF5" w:rsidRPr="00900FF5" w:rsidRDefault="00900FF5"/>
        </w:tc>
        <w:tc>
          <w:tcPr>
            <w:tcW w:w="1863" w:type="dxa"/>
            <w:vMerge/>
            <w:hideMark/>
          </w:tcPr>
          <w:p w:rsidR="00900FF5" w:rsidRPr="00900FF5" w:rsidRDefault="00900FF5"/>
        </w:tc>
      </w:tr>
      <w:tr w:rsidR="00900FF5" w:rsidRPr="00900FF5" w:rsidTr="00900FF5">
        <w:trPr>
          <w:trHeight w:val="300"/>
        </w:trPr>
        <w:tc>
          <w:tcPr>
            <w:tcW w:w="4395" w:type="dxa"/>
            <w:vMerge w:val="restart"/>
            <w:noWrap/>
            <w:hideMark/>
          </w:tcPr>
          <w:p w:rsidR="00900FF5" w:rsidRPr="00900FF5" w:rsidRDefault="00900FF5" w:rsidP="00900FF5">
            <w:pPr>
              <w:rPr>
                <w:b/>
                <w:bCs/>
              </w:rPr>
            </w:pPr>
            <w:r w:rsidRPr="00900FF5">
              <w:rPr>
                <w:b/>
                <w:bCs/>
              </w:rPr>
              <w:t>Водоотведение:</w:t>
            </w:r>
          </w:p>
        </w:tc>
        <w:tc>
          <w:tcPr>
            <w:tcW w:w="2782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не выполнялись</w:t>
            </w:r>
          </w:p>
        </w:tc>
        <w:tc>
          <w:tcPr>
            <w:tcW w:w="1863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 </w:t>
            </w:r>
          </w:p>
        </w:tc>
      </w:tr>
      <w:tr w:rsidR="00900FF5" w:rsidRPr="00900FF5" w:rsidTr="00900FF5">
        <w:trPr>
          <w:trHeight w:val="300"/>
        </w:trPr>
        <w:tc>
          <w:tcPr>
            <w:tcW w:w="4395" w:type="dxa"/>
            <w:vMerge/>
            <w:hideMark/>
          </w:tcPr>
          <w:p w:rsidR="00900FF5" w:rsidRPr="00900FF5" w:rsidRDefault="00900FF5">
            <w:pPr>
              <w:rPr>
                <w:b/>
                <w:bCs/>
              </w:rPr>
            </w:pPr>
          </w:p>
        </w:tc>
        <w:tc>
          <w:tcPr>
            <w:tcW w:w="2782" w:type="dxa"/>
            <w:vMerge/>
            <w:hideMark/>
          </w:tcPr>
          <w:p w:rsidR="00900FF5" w:rsidRPr="00900FF5" w:rsidRDefault="00900FF5"/>
        </w:tc>
        <w:tc>
          <w:tcPr>
            <w:tcW w:w="1863" w:type="dxa"/>
            <w:vMerge/>
            <w:hideMark/>
          </w:tcPr>
          <w:p w:rsidR="00900FF5" w:rsidRPr="00900FF5" w:rsidRDefault="00900FF5"/>
        </w:tc>
      </w:tr>
      <w:tr w:rsidR="00900FF5" w:rsidRPr="00900FF5" w:rsidTr="00900FF5">
        <w:trPr>
          <w:trHeight w:val="300"/>
        </w:trPr>
        <w:tc>
          <w:tcPr>
            <w:tcW w:w="4395" w:type="dxa"/>
            <w:vMerge w:val="restart"/>
            <w:noWrap/>
            <w:hideMark/>
          </w:tcPr>
          <w:p w:rsidR="00900FF5" w:rsidRPr="00900FF5" w:rsidRDefault="00900FF5" w:rsidP="00900FF5">
            <w:pPr>
              <w:rPr>
                <w:b/>
                <w:bCs/>
              </w:rPr>
            </w:pPr>
            <w:r w:rsidRPr="00900FF5">
              <w:rPr>
                <w:b/>
                <w:bCs/>
              </w:rPr>
              <w:t>Отопление:</w:t>
            </w:r>
          </w:p>
        </w:tc>
        <w:tc>
          <w:tcPr>
            <w:tcW w:w="2782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2008г</w:t>
            </w:r>
          </w:p>
        </w:tc>
        <w:tc>
          <w:tcPr>
            <w:tcW w:w="1863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только подвал</w:t>
            </w:r>
          </w:p>
        </w:tc>
      </w:tr>
      <w:tr w:rsidR="00900FF5" w:rsidRPr="00900FF5" w:rsidTr="00900FF5">
        <w:trPr>
          <w:trHeight w:val="300"/>
        </w:trPr>
        <w:tc>
          <w:tcPr>
            <w:tcW w:w="4395" w:type="dxa"/>
            <w:vMerge/>
            <w:hideMark/>
          </w:tcPr>
          <w:p w:rsidR="00900FF5" w:rsidRPr="00900FF5" w:rsidRDefault="00900FF5">
            <w:pPr>
              <w:rPr>
                <w:b/>
                <w:bCs/>
              </w:rPr>
            </w:pPr>
          </w:p>
        </w:tc>
        <w:tc>
          <w:tcPr>
            <w:tcW w:w="2782" w:type="dxa"/>
            <w:vMerge/>
            <w:hideMark/>
          </w:tcPr>
          <w:p w:rsidR="00900FF5" w:rsidRPr="00900FF5" w:rsidRDefault="00900FF5"/>
        </w:tc>
        <w:tc>
          <w:tcPr>
            <w:tcW w:w="1863" w:type="dxa"/>
            <w:vMerge/>
            <w:hideMark/>
          </w:tcPr>
          <w:p w:rsidR="00900FF5" w:rsidRPr="00900FF5" w:rsidRDefault="00900FF5"/>
        </w:tc>
      </w:tr>
      <w:tr w:rsidR="00900FF5" w:rsidRPr="00900FF5" w:rsidTr="00900FF5">
        <w:trPr>
          <w:trHeight w:val="300"/>
        </w:trPr>
        <w:tc>
          <w:tcPr>
            <w:tcW w:w="4395" w:type="dxa"/>
            <w:vMerge w:val="restart"/>
            <w:noWrap/>
            <w:hideMark/>
          </w:tcPr>
          <w:p w:rsidR="00900FF5" w:rsidRPr="00900FF5" w:rsidRDefault="00900FF5" w:rsidP="00900FF5">
            <w:pPr>
              <w:rPr>
                <w:b/>
                <w:bCs/>
              </w:rPr>
            </w:pPr>
            <w:r w:rsidRPr="00900FF5">
              <w:rPr>
                <w:b/>
                <w:bCs/>
              </w:rPr>
              <w:t>Система электроснабжения:</w:t>
            </w:r>
          </w:p>
        </w:tc>
        <w:tc>
          <w:tcPr>
            <w:tcW w:w="2782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1994г</w:t>
            </w:r>
          </w:p>
        </w:tc>
        <w:tc>
          <w:tcPr>
            <w:tcW w:w="1863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 </w:t>
            </w:r>
          </w:p>
        </w:tc>
      </w:tr>
      <w:tr w:rsidR="00900FF5" w:rsidRPr="00900FF5" w:rsidTr="00900FF5">
        <w:trPr>
          <w:trHeight w:val="300"/>
        </w:trPr>
        <w:tc>
          <w:tcPr>
            <w:tcW w:w="4395" w:type="dxa"/>
            <w:vMerge/>
            <w:hideMark/>
          </w:tcPr>
          <w:p w:rsidR="00900FF5" w:rsidRPr="00900FF5" w:rsidRDefault="00900FF5">
            <w:pPr>
              <w:rPr>
                <w:b/>
                <w:bCs/>
              </w:rPr>
            </w:pPr>
          </w:p>
        </w:tc>
        <w:tc>
          <w:tcPr>
            <w:tcW w:w="2782" w:type="dxa"/>
            <w:vMerge/>
            <w:hideMark/>
          </w:tcPr>
          <w:p w:rsidR="00900FF5" w:rsidRPr="00900FF5" w:rsidRDefault="00900FF5"/>
        </w:tc>
        <w:tc>
          <w:tcPr>
            <w:tcW w:w="1863" w:type="dxa"/>
            <w:vMerge/>
            <w:hideMark/>
          </w:tcPr>
          <w:p w:rsidR="00900FF5" w:rsidRPr="00900FF5" w:rsidRDefault="00900FF5"/>
        </w:tc>
      </w:tr>
      <w:tr w:rsidR="00900FF5" w:rsidRPr="00900FF5" w:rsidTr="00900FF5">
        <w:trPr>
          <w:trHeight w:val="300"/>
        </w:trPr>
        <w:tc>
          <w:tcPr>
            <w:tcW w:w="4395" w:type="dxa"/>
            <w:vMerge w:val="restart"/>
            <w:hideMark/>
          </w:tcPr>
          <w:p w:rsidR="00900FF5" w:rsidRPr="00900FF5" w:rsidRDefault="00900FF5" w:rsidP="00900FF5">
            <w:r w:rsidRPr="00900FF5">
              <w:t> </w:t>
            </w:r>
          </w:p>
        </w:tc>
        <w:tc>
          <w:tcPr>
            <w:tcW w:w="2782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 </w:t>
            </w:r>
          </w:p>
        </w:tc>
        <w:tc>
          <w:tcPr>
            <w:tcW w:w="1863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 </w:t>
            </w:r>
          </w:p>
        </w:tc>
      </w:tr>
      <w:tr w:rsidR="00900FF5" w:rsidRPr="00900FF5" w:rsidTr="00900FF5">
        <w:trPr>
          <w:trHeight w:val="300"/>
        </w:trPr>
        <w:tc>
          <w:tcPr>
            <w:tcW w:w="4395" w:type="dxa"/>
            <w:vMerge/>
            <w:hideMark/>
          </w:tcPr>
          <w:p w:rsidR="00900FF5" w:rsidRPr="00900FF5" w:rsidRDefault="00900FF5"/>
        </w:tc>
        <w:tc>
          <w:tcPr>
            <w:tcW w:w="2782" w:type="dxa"/>
            <w:vMerge/>
            <w:hideMark/>
          </w:tcPr>
          <w:p w:rsidR="00900FF5" w:rsidRPr="00900FF5" w:rsidRDefault="00900FF5"/>
        </w:tc>
        <w:tc>
          <w:tcPr>
            <w:tcW w:w="1863" w:type="dxa"/>
            <w:vMerge/>
            <w:hideMark/>
          </w:tcPr>
          <w:p w:rsidR="00900FF5" w:rsidRPr="00900FF5" w:rsidRDefault="00900FF5"/>
        </w:tc>
      </w:tr>
      <w:tr w:rsidR="00900FF5" w:rsidRPr="00900FF5" w:rsidTr="00900FF5">
        <w:trPr>
          <w:trHeight w:val="300"/>
        </w:trPr>
        <w:tc>
          <w:tcPr>
            <w:tcW w:w="4395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 </w:t>
            </w:r>
          </w:p>
        </w:tc>
        <w:tc>
          <w:tcPr>
            <w:tcW w:w="2782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 </w:t>
            </w:r>
          </w:p>
        </w:tc>
        <w:tc>
          <w:tcPr>
            <w:tcW w:w="1863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 </w:t>
            </w:r>
          </w:p>
        </w:tc>
      </w:tr>
      <w:tr w:rsidR="00900FF5" w:rsidRPr="00900FF5" w:rsidTr="00900FF5">
        <w:trPr>
          <w:trHeight w:val="300"/>
        </w:trPr>
        <w:tc>
          <w:tcPr>
            <w:tcW w:w="4395" w:type="dxa"/>
            <w:vMerge/>
            <w:hideMark/>
          </w:tcPr>
          <w:p w:rsidR="00900FF5" w:rsidRPr="00900FF5" w:rsidRDefault="00900FF5"/>
        </w:tc>
        <w:tc>
          <w:tcPr>
            <w:tcW w:w="2782" w:type="dxa"/>
            <w:vMerge/>
            <w:hideMark/>
          </w:tcPr>
          <w:p w:rsidR="00900FF5" w:rsidRPr="00900FF5" w:rsidRDefault="00900FF5"/>
        </w:tc>
        <w:tc>
          <w:tcPr>
            <w:tcW w:w="1863" w:type="dxa"/>
            <w:vMerge/>
            <w:hideMark/>
          </w:tcPr>
          <w:p w:rsidR="00900FF5" w:rsidRPr="00900FF5" w:rsidRDefault="00900FF5"/>
        </w:tc>
      </w:tr>
      <w:tr w:rsidR="00900FF5" w:rsidRPr="00900FF5" w:rsidTr="00900FF5">
        <w:trPr>
          <w:trHeight w:val="300"/>
        </w:trPr>
        <w:tc>
          <w:tcPr>
            <w:tcW w:w="4395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 </w:t>
            </w:r>
          </w:p>
        </w:tc>
        <w:tc>
          <w:tcPr>
            <w:tcW w:w="2782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 </w:t>
            </w:r>
          </w:p>
        </w:tc>
        <w:tc>
          <w:tcPr>
            <w:tcW w:w="1863" w:type="dxa"/>
            <w:vMerge w:val="restart"/>
            <w:noWrap/>
            <w:hideMark/>
          </w:tcPr>
          <w:p w:rsidR="00900FF5" w:rsidRPr="00900FF5" w:rsidRDefault="00900FF5" w:rsidP="00900FF5">
            <w:r w:rsidRPr="00900FF5">
              <w:t> </w:t>
            </w:r>
          </w:p>
        </w:tc>
      </w:tr>
      <w:tr w:rsidR="00900FF5" w:rsidRPr="00900FF5" w:rsidTr="00900FF5">
        <w:trPr>
          <w:trHeight w:val="300"/>
        </w:trPr>
        <w:tc>
          <w:tcPr>
            <w:tcW w:w="4395" w:type="dxa"/>
            <w:vMerge/>
            <w:hideMark/>
          </w:tcPr>
          <w:p w:rsidR="00900FF5" w:rsidRPr="00900FF5" w:rsidRDefault="00900FF5"/>
        </w:tc>
        <w:tc>
          <w:tcPr>
            <w:tcW w:w="2782" w:type="dxa"/>
            <w:vMerge/>
            <w:hideMark/>
          </w:tcPr>
          <w:p w:rsidR="00900FF5" w:rsidRPr="00900FF5" w:rsidRDefault="00900FF5"/>
        </w:tc>
        <w:tc>
          <w:tcPr>
            <w:tcW w:w="1863" w:type="dxa"/>
            <w:vMerge/>
            <w:hideMark/>
          </w:tcPr>
          <w:p w:rsidR="00900FF5" w:rsidRPr="00900FF5" w:rsidRDefault="00900FF5"/>
        </w:tc>
      </w:tr>
    </w:tbl>
    <w:p w:rsidR="00F248E1" w:rsidRDefault="00F248E1">
      <w:bookmarkStart w:id="0" w:name="_GoBack"/>
      <w:bookmarkEnd w:id="0"/>
    </w:p>
    <w:sectPr w:rsidR="00F2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F5"/>
    <w:rsid w:val="00900FF5"/>
    <w:rsid w:val="00F2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2015-01-26T12:31:00Z</dcterms:created>
  <dcterms:modified xsi:type="dcterms:W3CDTF">2015-01-26T12:32:00Z</dcterms:modified>
</cp:coreProperties>
</file>